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C37" w14:textId="6983D760" w:rsidR="00CB1BF5" w:rsidRPr="004941AB" w:rsidRDefault="00CB1BF5" w:rsidP="00CB1BF5">
      <w:pPr>
        <w:jc w:val="center"/>
        <w:rPr>
          <w:rFonts w:cstheme="minorHAnsi"/>
          <w:b/>
          <w:bCs/>
        </w:rPr>
      </w:pPr>
      <w:r w:rsidRPr="004941AB">
        <w:rPr>
          <w:rFonts w:cstheme="minorHAnsi"/>
          <w:b/>
          <w:bCs/>
        </w:rPr>
        <w:t>Framework for Peer Observation of Teaching</w:t>
      </w:r>
    </w:p>
    <w:p w14:paraId="2543B3E4" w14:textId="77777777" w:rsidR="00CB1BF5" w:rsidRPr="004941AB" w:rsidRDefault="00CB1BF5" w:rsidP="00CB1BF5">
      <w:pPr>
        <w:jc w:val="center"/>
        <w:rPr>
          <w:rFonts w:cstheme="minorHAnsi"/>
        </w:rPr>
      </w:pPr>
      <w:r w:rsidRPr="004941AB">
        <w:rPr>
          <w:rFonts w:cstheme="minorHAnsi"/>
        </w:rPr>
        <w:t>Process Guidelines and Instructions</w:t>
      </w:r>
    </w:p>
    <w:p w14:paraId="3158F99C" w14:textId="77777777" w:rsidR="00CB1BF5" w:rsidRPr="00857277" w:rsidRDefault="00CB1BF5" w:rsidP="00CB1BF5">
      <w:pPr>
        <w:rPr>
          <w:rFonts w:cstheme="minorHAnsi"/>
          <w:b/>
          <w:sz w:val="20"/>
          <w:szCs w:val="20"/>
        </w:rPr>
      </w:pPr>
      <w:r w:rsidRPr="00857277">
        <w:rPr>
          <w:rFonts w:cstheme="minorHAnsi"/>
          <w:b/>
          <w:sz w:val="20"/>
          <w:szCs w:val="20"/>
        </w:rPr>
        <w:t>Recommendations/Timing for Observations:</w:t>
      </w:r>
    </w:p>
    <w:p w14:paraId="3D6CAFF6" w14:textId="77777777" w:rsidR="00CB1BF5" w:rsidRPr="00857277" w:rsidRDefault="00CB1BF5" w:rsidP="00CB1BF5">
      <w:pPr>
        <w:rPr>
          <w:rFonts w:cstheme="minorHAnsi"/>
          <w:i/>
          <w:sz w:val="20"/>
          <w:szCs w:val="20"/>
        </w:rPr>
      </w:pPr>
      <w:r w:rsidRPr="00857277">
        <w:rPr>
          <w:rFonts w:cstheme="minorHAnsi"/>
          <w:i/>
          <w:sz w:val="20"/>
          <w:szCs w:val="20"/>
        </w:rPr>
        <w:t>A new course is being taught, an instructor is teaching a course for the first time, course structure/content has been largely redesigned or upon instructor request.</w:t>
      </w:r>
    </w:p>
    <w:p w14:paraId="0DA7457D" w14:textId="77777777" w:rsidR="00CB1BF5" w:rsidRPr="00857277" w:rsidRDefault="00CB1BF5" w:rsidP="00CB1BF5">
      <w:pPr>
        <w:pStyle w:val="ListParagraph"/>
        <w:numPr>
          <w:ilvl w:val="0"/>
          <w:numId w:val="10"/>
        </w:numPr>
        <w:rPr>
          <w:rStyle w:val="normaltextrun"/>
          <w:rFonts w:cstheme="minorHAnsi"/>
          <w:sz w:val="20"/>
          <w:szCs w:val="20"/>
        </w:rPr>
      </w:pPr>
      <w:r w:rsidRPr="00857277">
        <w:rPr>
          <w:rStyle w:val="normaltextrun"/>
          <w:rFonts w:cstheme="minorHAnsi"/>
          <w:b/>
          <w:bCs/>
          <w:color w:val="000000"/>
          <w:sz w:val="20"/>
          <w:szCs w:val="20"/>
        </w:rPr>
        <w:t>Planning for Instruction</w:t>
      </w:r>
      <w:r w:rsidRPr="00857277">
        <w:rPr>
          <w:rStyle w:val="normaltextrun"/>
          <w:rFonts w:cstheme="minorHAnsi"/>
          <w:color w:val="000000"/>
          <w:sz w:val="20"/>
          <w:szCs w:val="20"/>
        </w:rPr>
        <w:t xml:space="preserve"> </w:t>
      </w:r>
    </w:p>
    <w:p w14:paraId="65218D12" w14:textId="77777777" w:rsidR="00CB1BF5" w:rsidRPr="00857277" w:rsidRDefault="00CB1BF5" w:rsidP="00CB1BF5">
      <w:pPr>
        <w:pStyle w:val="ListParagraph"/>
        <w:rPr>
          <w:rStyle w:val="normaltextrun"/>
          <w:rFonts w:cstheme="minorHAnsi"/>
          <w:sz w:val="20"/>
          <w:szCs w:val="20"/>
        </w:rPr>
      </w:pPr>
      <w:r w:rsidRPr="00857277">
        <w:rPr>
          <w:rStyle w:val="normaltextrun"/>
          <w:rFonts w:cstheme="minorHAnsi"/>
          <w:i/>
          <w:iCs/>
          <w:color w:val="000000" w:themeColor="text1"/>
          <w:sz w:val="20"/>
          <w:szCs w:val="20"/>
          <w:u w:val="single"/>
        </w:rPr>
        <w:t>Instructor and Peer Observer</w:t>
      </w:r>
      <w:r w:rsidRPr="00857277">
        <w:rPr>
          <w:rStyle w:val="normaltextrun"/>
          <w:rFonts w:cstheme="minorHAnsi"/>
          <w:color w:val="000000" w:themeColor="text1"/>
          <w:sz w:val="20"/>
          <w:szCs w:val="20"/>
        </w:rPr>
        <w:t xml:space="preserve">: Consider the following guiding questions related to </w:t>
      </w:r>
      <w:r w:rsidRPr="00857277">
        <w:rPr>
          <w:rStyle w:val="normaltextrun"/>
          <w:rFonts w:cstheme="minorHAnsi"/>
          <w:i/>
          <w:iCs/>
          <w:color w:val="000000" w:themeColor="text1"/>
          <w:sz w:val="20"/>
          <w:szCs w:val="20"/>
        </w:rPr>
        <w:t>Planning for Instruction</w:t>
      </w:r>
      <w:r w:rsidRPr="00857277">
        <w:rPr>
          <w:rStyle w:val="normaltextrun"/>
          <w:rFonts w:cstheme="minorHAnsi"/>
          <w:color w:val="000000" w:themeColor="text1"/>
          <w:sz w:val="20"/>
          <w:szCs w:val="20"/>
        </w:rPr>
        <w:t xml:space="preserve"> (could be submitted in writing or discussed at a pre-observation meeting, or both).</w:t>
      </w:r>
    </w:p>
    <w:p w14:paraId="532DE260" w14:textId="77777777" w:rsidR="00CB1BF5" w:rsidRPr="00857277" w:rsidRDefault="00CB1BF5" w:rsidP="00CB1BF5">
      <w:pPr>
        <w:pStyle w:val="ListParagraph"/>
        <w:rPr>
          <w:rFonts w:cstheme="minorHAnsi"/>
          <w:sz w:val="20"/>
          <w:szCs w:val="20"/>
        </w:rPr>
      </w:pPr>
    </w:p>
    <w:p w14:paraId="225259DD" w14:textId="77777777" w:rsidR="00CB1BF5" w:rsidRPr="00857277" w:rsidRDefault="00CB1BF5" w:rsidP="00CB1BF5">
      <w:pPr>
        <w:pStyle w:val="ListParagraph"/>
        <w:numPr>
          <w:ilvl w:val="2"/>
          <w:numId w:val="3"/>
        </w:numPr>
        <w:rPr>
          <w:rFonts w:cstheme="minorHAnsi"/>
          <w:sz w:val="20"/>
          <w:szCs w:val="20"/>
        </w:rPr>
      </w:pPr>
      <w:r w:rsidRPr="00857277">
        <w:rPr>
          <w:rFonts w:cstheme="minorHAnsi"/>
          <w:sz w:val="20"/>
          <w:szCs w:val="20"/>
        </w:rPr>
        <w:t>How does your course ICON site and course syllabus support instruction?</w:t>
      </w:r>
    </w:p>
    <w:p w14:paraId="4C4E36B8" w14:textId="77777777" w:rsidR="00CB1BF5" w:rsidRPr="00857277" w:rsidRDefault="00CB1BF5" w:rsidP="00CB1BF5">
      <w:pPr>
        <w:pStyle w:val="ListParagraph"/>
        <w:numPr>
          <w:ilvl w:val="2"/>
          <w:numId w:val="3"/>
        </w:numPr>
        <w:rPr>
          <w:rFonts w:cstheme="minorHAnsi"/>
          <w:sz w:val="20"/>
          <w:szCs w:val="20"/>
        </w:rPr>
      </w:pPr>
      <w:r w:rsidRPr="00857277">
        <w:rPr>
          <w:rFonts w:cstheme="minorHAnsi"/>
          <w:sz w:val="20"/>
          <w:szCs w:val="20"/>
        </w:rPr>
        <w:t xml:space="preserve">What do you want students to be able to do, to think about, to know, to use </w:t>
      </w:r>
      <w:proofErr w:type="gramStart"/>
      <w:r w:rsidRPr="00857277">
        <w:rPr>
          <w:rFonts w:cstheme="minorHAnsi"/>
          <w:sz w:val="20"/>
          <w:szCs w:val="20"/>
        </w:rPr>
        <w:t>as a result of</w:t>
      </w:r>
      <w:proofErr w:type="gramEnd"/>
      <w:r w:rsidRPr="00857277">
        <w:rPr>
          <w:rFonts w:cstheme="minorHAnsi"/>
          <w:sz w:val="20"/>
          <w:szCs w:val="20"/>
        </w:rPr>
        <w:t xml:space="preserve"> this class session/lab/seminar?</w:t>
      </w:r>
    </w:p>
    <w:p w14:paraId="6F961CF6" w14:textId="77777777" w:rsidR="00CB1BF5" w:rsidRPr="00857277" w:rsidRDefault="00CB1BF5" w:rsidP="00CB1BF5">
      <w:pPr>
        <w:pStyle w:val="ListParagraph"/>
        <w:numPr>
          <w:ilvl w:val="2"/>
          <w:numId w:val="3"/>
        </w:numPr>
        <w:rPr>
          <w:rFonts w:cstheme="minorHAnsi"/>
          <w:sz w:val="20"/>
          <w:szCs w:val="20"/>
        </w:rPr>
      </w:pPr>
      <w:r w:rsidRPr="00857277">
        <w:rPr>
          <w:rFonts w:cstheme="minorHAnsi"/>
          <w:sz w:val="20"/>
          <w:szCs w:val="20"/>
        </w:rPr>
        <w:t>What instructional strategies will you be using in this class session/lab/seminar to facilitate students’ understanding of the content associated with the class session/lab/seminar?</w:t>
      </w:r>
    </w:p>
    <w:p w14:paraId="6CE20DB0" w14:textId="77777777" w:rsidR="00CB1BF5" w:rsidRPr="00857277" w:rsidRDefault="00CB1BF5" w:rsidP="00CB1BF5">
      <w:pPr>
        <w:pStyle w:val="ListParagraph"/>
        <w:numPr>
          <w:ilvl w:val="2"/>
          <w:numId w:val="3"/>
        </w:numPr>
        <w:rPr>
          <w:rFonts w:cstheme="minorHAnsi"/>
          <w:sz w:val="20"/>
          <w:szCs w:val="20"/>
        </w:rPr>
      </w:pPr>
      <w:r w:rsidRPr="00857277">
        <w:rPr>
          <w:rFonts w:cstheme="minorHAnsi"/>
          <w:sz w:val="20"/>
          <w:szCs w:val="20"/>
        </w:rPr>
        <w:t>How will you know whether students understand the content?</w:t>
      </w:r>
    </w:p>
    <w:p w14:paraId="373410C0" w14:textId="77777777" w:rsidR="00CB1BF5" w:rsidRPr="00857277" w:rsidRDefault="00CB1BF5" w:rsidP="00CB1BF5">
      <w:pPr>
        <w:pStyle w:val="ListParagraph"/>
        <w:ind w:left="1080"/>
        <w:rPr>
          <w:rFonts w:cstheme="minorHAnsi"/>
          <w:sz w:val="20"/>
          <w:szCs w:val="20"/>
        </w:rPr>
      </w:pPr>
    </w:p>
    <w:p w14:paraId="63735A4F" w14:textId="77777777" w:rsidR="00CB1BF5" w:rsidRPr="00857277" w:rsidRDefault="00CB1BF5" w:rsidP="00CB1BF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57277">
        <w:rPr>
          <w:rFonts w:eastAsia="Times New Roman" w:cstheme="minorHAnsi"/>
          <w:b/>
          <w:bCs/>
          <w:color w:val="000000"/>
          <w:sz w:val="20"/>
          <w:szCs w:val="20"/>
        </w:rPr>
        <w:t>Observation of Instruction</w:t>
      </w:r>
      <w:r w:rsidRPr="00857277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5B5C6A41" w14:textId="77777777" w:rsidR="00CB1BF5" w:rsidRPr="00857277" w:rsidRDefault="00CB1BF5" w:rsidP="00CB1BF5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857277">
        <w:rPr>
          <w:rFonts w:eastAsia="Times New Roman" w:cstheme="minorHAnsi"/>
          <w:i/>
          <w:iCs/>
          <w:color w:val="000000" w:themeColor="text1"/>
          <w:sz w:val="20"/>
          <w:szCs w:val="20"/>
          <w:u w:val="single"/>
        </w:rPr>
        <w:t>Peer Observer</w:t>
      </w:r>
      <w:r w:rsidRPr="00857277">
        <w:rPr>
          <w:rFonts w:eastAsia="Times New Roman" w:cstheme="minorHAnsi"/>
          <w:color w:val="000000" w:themeColor="text1"/>
          <w:sz w:val="20"/>
          <w:szCs w:val="20"/>
        </w:rPr>
        <w:t xml:space="preserve">: </w:t>
      </w:r>
      <w:proofErr w:type="gramStart"/>
      <w:r w:rsidRPr="00857277">
        <w:rPr>
          <w:rFonts w:eastAsia="Times New Roman" w:cstheme="minorHAnsi"/>
          <w:color w:val="000000" w:themeColor="text1"/>
          <w:sz w:val="20"/>
          <w:szCs w:val="20"/>
        </w:rPr>
        <w:t>In order to</w:t>
      </w:r>
      <w:proofErr w:type="gramEnd"/>
      <w:r w:rsidRPr="00857277">
        <w:rPr>
          <w:rFonts w:eastAsia="Times New Roman" w:cstheme="minorHAnsi"/>
          <w:color w:val="000000" w:themeColor="text1"/>
          <w:sz w:val="20"/>
          <w:szCs w:val="20"/>
        </w:rPr>
        <w:t xml:space="preserve"> provide formative feedback to the instructor, give thought to the following questions while conducting the Class Session/Lab/Seminar </w:t>
      </w:r>
      <w:r w:rsidRPr="00857277">
        <w:rPr>
          <w:rFonts w:eastAsia="Times New Roman" w:cstheme="minorHAnsi"/>
          <w:i/>
          <w:iCs/>
          <w:color w:val="000000" w:themeColor="text1"/>
          <w:sz w:val="20"/>
          <w:szCs w:val="20"/>
        </w:rPr>
        <w:t>Observation of Instruction</w:t>
      </w:r>
      <w:r w:rsidRPr="00857277"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14:paraId="03652C7D" w14:textId="77777777" w:rsidR="00CB1BF5" w:rsidRPr="00857277" w:rsidRDefault="00CB1BF5" w:rsidP="00CB1BF5">
      <w:pPr>
        <w:pStyle w:val="ListParagraph"/>
        <w:rPr>
          <w:rFonts w:cstheme="minorHAnsi"/>
          <w:sz w:val="20"/>
          <w:szCs w:val="20"/>
        </w:rPr>
      </w:pPr>
    </w:p>
    <w:p w14:paraId="5B6867F6" w14:textId="77777777" w:rsidR="00CB1BF5" w:rsidRPr="00857277" w:rsidRDefault="00CB1BF5" w:rsidP="00CB1BF5">
      <w:pPr>
        <w:pStyle w:val="ListParagraph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857277">
        <w:rPr>
          <w:rFonts w:cstheme="minorHAnsi"/>
          <w:b/>
          <w:sz w:val="20"/>
          <w:szCs w:val="20"/>
        </w:rPr>
        <w:t>Learning Environment</w:t>
      </w:r>
    </w:p>
    <w:p w14:paraId="4F693D2E" w14:textId="77777777" w:rsidR="00CB1BF5" w:rsidRPr="00857277" w:rsidRDefault="00CB1BF5" w:rsidP="00CB1BF5">
      <w:pPr>
        <w:pStyle w:val="ListParagraph"/>
        <w:ind w:left="1080"/>
        <w:rPr>
          <w:rFonts w:cstheme="minorHAnsi"/>
          <w:b/>
          <w:sz w:val="20"/>
          <w:szCs w:val="20"/>
          <w:u w:val="single"/>
        </w:rPr>
      </w:pPr>
      <w:r w:rsidRPr="00857277">
        <w:rPr>
          <w:rStyle w:val="normaltextrun"/>
          <w:rFonts w:cstheme="minorHAnsi"/>
          <w:color w:val="000000"/>
          <w:sz w:val="20"/>
          <w:szCs w:val="20"/>
        </w:rPr>
        <w:t>In what way is the instructor creating a teaching/learning environment that supports individual and collaborative learning, and that encourages positive social interaction, active engagement in learning, and self-motivation?</w:t>
      </w:r>
      <w:r w:rsidRPr="00857277">
        <w:rPr>
          <w:rStyle w:val="eop"/>
          <w:rFonts w:cstheme="minorHAnsi"/>
          <w:color w:val="000000"/>
          <w:sz w:val="20"/>
          <w:szCs w:val="20"/>
        </w:rPr>
        <w:t> </w:t>
      </w:r>
    </w:p>
    <w:p w14:paraId="135CEE5F" w14:textId="77777777" w:rsidR="00CB1BF5" w:rsidRPr="00857277" w:rsidRDefault="00CB1BF5" w:rsidP="00CB1BF5">
      <w:pPr>
        <w:pStyle w:val="ListParagraph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857277">
        <w:rPr>
          <w:rFonts w:cstheme="minorHAnsi"/>
          <w:b/>
          <w:sz w:val="20"/>
          <w:szCs w:val="20"/>
        </w:rPr>
        <w:t>Instructional Strategies</w:t>
      </w:r>
    </w:p>
    <w:p w14:paraId="6F317220" w14:textId="77777777" w:rsidR="00CB1BF5" w:rsidRPr="00857277" w:rsidRDefault="00CB1BF5" w:rsidP="00CB1BF5">
      <w:pPr>
        <w:pStyle w:val="ListParagraph"/>
        <w:ind w:left="1080"/>
        <w:rPr>
          <w:rFonts w:cstheme="minorHAnsi"/>
          <w:b/>
          <w:sz w:val="20"/>
          <w:szCs w:val="20"/>
          <w:u w:val="single"/>
        </w:rPr>
      </w:pPr>
      <w:r w:rsidRPr="00857277">
        <w:rPr>
          <w:rStyle w:val="normaltextrun"/>
          <w:rFonts w:cstheme="minorHAnsi"/>
          <w:color w:val="000000"/>
          <w:sz w:val="20"/>
          <w:szCs w:val="20"/>
        </w:rPr>
        <w:t>What instructional strategies are being used to encourage students to develop deep understanding of content and its connections, and to build skills to apply knowledge in meaningful ways?</w:t>
      </w:r>
      <w:r w:rsidRPr="00857277">
        <w:rPr>
          <w:rStyle w:val="eop"/>
          <w:rFonts w:cstheme="minorHAnsi"/>
          <w:color w:val="000000"/>
          <w:sz w:val="20"/>
          <w:szCs w:val="20"/>
        </w:rPr>
        <w:t> </w:t>
      </w:r>
    </w:p>
    <w:p w14:paraId="56F417A1" w14:textId="77777777" w:rsidR="00CB1BF5" w:rsidRPr="00857277" w:rsidRDefault="00CB1BF5" w:rsidP="00CB1BF5">
      <w:pPr>
        <w:pStyle w:val="ListParagraph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857277">
        <w:rPr>
          <w:rFonts w:cstheme="minorHAnsi"/>
          <w:b/>
          <w:sz w:val="20"/>
          <w:szCs w:val="20"/>
        </w:rPr>
        <w:t>Application of Content</w:t>
      </w:r>
    </w:p>
    <w:p w14:paraId="6D3B6BCE" w14:textId="77777777" w:rsidR="00CB1BF5" w:rsidRPr="00857277" w:rsidRDefault="00CB1BF5" w:rsidP="00CB1BF5">
      <w:pPr>
        <w:pStyle w:val="ListParagraph"/>
        <w:ind w:left="1080"/>
        <w:rPr>
          <w:rFonts w:cstheme="minorHAnsi"/>
          <w:b/>
          <w:sz w:val="20"/>
          <w:szCs w:val="20"/>
          <w:u w:val="single"/>
        </w:rPr>
      </w:pPr>
      <w:r w:rsidRPr="00857277">
        <w:rPr>
          <w:rStyle w:val="normaltextrun"/>
          <w:rFonts w:cstheme="minorHAnsi"/>
          <w:color w:val="000000"/>
          <w:sz w:val="20"/>
          <w:szCs w:val="20"/>
        </w:rPr>
        <w:t>How is the instructor demonstrating an understanding of how to engage learners in applying content to their life experiences, preparation in their field of study, and “need to know”; creating learning experiences that make aspects of the discipline accessible and meaningful for learners?</w:t>
      </w:r>
      <w:r w:rsidRPr="00857277">
        <w:rPr>
          <w:rStyle w:val="eop"/>
          <w:rFonts w:cstheme="minorHAnsi"/>
          <w:color w:val="000000"/>
          <w:sz w:val="20"/>
          <w:szCs w:val="20"/>
        </w:rPr>
        <w:t> </w:t>
      </w:r>
    </w:p>
    <w:p w14:paraId="1BA3A264" w14:textId="77777777" w:rsidR="00CB1BF5" w:rsidRPr="00857277" w:rsidRDefault="00CB1BF5" w:rsidP="00CB1BF5">
      <w:pPr>
        <w:pStyle w:val="ListParagraph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857277">
        <w:rPr>
          <w:rFonts w:cstheme="minorHAnsi"/>
          <w:b/>
          <w:sz w:val="20"/>
          <w:szCs w:val="20"/>
        </w:rPr>
        <w:t>Assessment</w:t>
      </w:r>
    </w:p>
    <w:p w14:paraId="6F99A72C" w14:textId="77777777" w:rsidR="00CB1BF5" w:rsidRPr="00857277" w:rsidRDefault="00CB1BF5" w:rsidP="00CB1BF5">
      <w:pPr>
        <w:pStyle w:val="ListParagraph"/>
        <w:ind w:left="1080"/>
        <w:rPr>
          <w:rFonts w:cstheme="minorHAnsi"/>
          <w:b/>
          <w:sz w:val="20"/>
          <w:szCs w:val="20"/>
          <w:u w:val="single"/>
        </w:rPr>
      </w:pPr>
      <w:r w:rsidRPr="00857277">
        <w:rPr>
          <w:rStyle w:val="normaltextrun"/>
          <w:rFonts w:cstheme="minorHAnsi"/>
          <w:color w:val="000000"/>
          <w:sz w:val="20"/>
          <w:szCs w:val="20"/>
        </w:rPr>
        <w:t>What methods of assessment does the instructor have in place to appropriately support, verify, and document learning, including guiding the instructor’s real-time decision making while the Class Session/Lab/Seminar is in progress?</w:t>
      </w:r>
      <w:r w:rsidRPr="00857277">
        <w:rPr>
          <w:rStyle w:val="eop"/>
          <w:rFonts w:cstheme="minorHAnsi"/>
          <w:color w:val="000000"/>
          <w:sz w:val="20"/>
          <w:szCs w:val="20"/>
        </w:rPr>
        <w:t> </w:t>
      </w:r>
    </w:p>
    <w:p w14:paraId="74AF42CF" w14:textId="77777777" w:rsidR="00CB1BF5" w:rsidRPr="00857277" w:rsidRDefault="00CB1BF5" w:rsidP="00CB1BF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857277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Post-Observation Reflection and Discussion</w:t>
      </w:r>
    </w:p>
    <w:p w14:paraId="02A2FAE9" w14:textId="77777777" w:rsidR="00CB1BF5" w:rsidRPr="00857277" w:rsidRDefault="00CB1BF5" w:rsidP="00CB1BF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7277">
        <w:rPr>
          <w:rStyle w:val="normaltextrun"/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>Instructor and Peer Observer</w:t>
      </w:r>
      <w:r w:rsidRPr="00857277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: Consider the following guiding questions related to </w:t>
      </w:r>
      <w:r w:rsidRPr="00857277">
        <w:rPr>
          <w:rStyle w:val="normaltextrun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Post-Observation Reflection</w:t>
      </w:r>
      <w:r w:rsidRPr="00857277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(could be submitted in writing or discussed at a post-observation meeting, or both).</w:t>
      </w:r>
    </w:p>
    <w:p w14:paraId="41806BED" w14:textId="77777777" w:rsidR="00CB1BF5" w:rsidRPr="00857277" w:rsidRDefault="00CB1BF5" w:rsidP="00CB1BF5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857277">
        <w:rPr>
          <w:rFonts w:cstheme="minorHAnsi"/>
          <w:sz w:val="20"/>
          <w:szCs w:val="20"/>
        </w:rPr>
        <w:t xml:space="preserve">What modifications did you make to your plans for instruction over the course of the class session/lab/seminar? </w:t>
      </w:r>
    </w:p>
    <w:p w14:paraId="76B92E2D" w14:textId="77777777" w:rsidR="00CB1BF5" w:rsidRPr="00857277" w:rsidRDefault="00CB1BF5" w:rsidP="00CB1BF5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857277">
        <w:rPr>
          <w:rFonts w:cstheme="minorHAnsi"/>
          <w:sz w:val="20"/>
          <w:szCs w:val="20"/>
        </w:rPr>
        <w:t xml:space="preserve">Are there things you will change in your future instruction </w:t>
      </w:r>
      <w:r w:rsidRPr="00857277">
        <w:rPr>
          <w:rFonts w:cstheme="minorHAnsi"/>
          <w:i/>
          <w:sz w:val="20"/>
          <w:szCs w:val="20"/>
        </w:rPr>
        <w:t>of this group of students</w:t>
      </w:r>
      <w:r w:rsidRPr="00857277">
        <w:rPr>
          <w:rFonts w:cstheme="minorHAnsi"/>
          <w:sz w:val="20"/>
          <w:szCs w:val="20"/>
        </w:rPr>
        <w:t xml:space="preserve"> based on what you learned about your students during the teaching of this class session/lab/seminar?</w:t>
      </w:r>
    </w:p>
    <w:p w14:paraId="392D6557" w14:textId="77777777" w:rsidR="00CB1BF5" w:rsidRPr="00857277" w:rsidRDefault="00CB1BF5" w:rsidP="00CB1BF5">
      <w:pPr>
        <w:pStyle w:val="ListParagraph"/>
        <w:numPr>
          <w:ilvl w:val="2"/>
          <w:numId w:val="5"/>
        </w:numPr>
        <w:rPr>
          <w:rFonts w:cstheme="minorHAnsi"/>
          <w:sz w:val="20"/>
          <w:szCs w:val="20"/>
        </w:rPr>
      </w:pPr>
      <w:r w:rsidRPr="00857277">
        <w:rPr>
          <w:rFonts w:cstheme="minorHAnsi"/>
          <w:sz w:val="20"/>
          <w:szCs w:val="20"/>
        </w:rPr>
        <w:t>Why do you think these changes would improve student learning?</w:t>
      </w:r>
    </w:p>
    <w:p w14:paraId="1D959126" w14:textId="77777777" w:rsidR="00CB1BF5" w:rsidRPr="00857277" w:rsidRDefault="00CB1BF5" w:rsidP="00CB1BF5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857277">
        <w:rPr>
          <w:rFonts w:cstheme="minorHAnsi"/>
          <w:sz w:val="20"/>
          <w:szCs w:val="20"/>
        </w:rPr>
        <w:t xml:space="preserve">What would you change if you were to re-teach this lesson to </w:t>
      </w:r>
      <w:r w:rsidRPr="00857277">
        <w:rPr>
          <w:rFonts w:cstheme="minorHAnsi"/>
          <w:i/>
          <w:sz w:val="20"/>
          <w:szCs w:val="20"/>
        </w:rPr>
        <w:t>a new group of students</w:t>
      </w:r>
      <w:r w:rsidRPr="00857277">
        <w:rPr>
          <w:rFonts w:cstheme="minorHAnsi"/>
          <w:sz w:val="20"/>
          <w:szCs w:val="20"/>
        </w:rPr>
        <w:t xml:space="preserve"> in a future semester?</w:t>
      </w:r>
    </w:p>
    <w:p w14:paraId="0DEE30C8" w14:textId="77777777" w:rsidR="00CB1BF5" w:rsidRPr="00857277" w:rsidRDefault="00CB1BF5" w:rsidP="00CB1BF5">
      <w:pPr>
        <w:pStyle w:val="ListParagraph"/>
        <w:numPr>
          <w:ilvl w:val="2"/>
          <w:numId w:val="6"/>
        </w:numPr>
        <w:rPr>
          <w:rFonts w:cstheme="minorHAnsi"/>
          <w:sz w:val="20"/>
          <w:szCs w:val="20"/>
        </w:rPr>
      </w:pPr>
      <w:r w:rsidRPr="00857277">
        <w:rPr>
          <w:rFonts w:cstheme="minorHAnsi"/>
          <w:sz w:val="20"/>
          <w:szCs w:val="20"/>
        </w:rPr>
        <w:t>Why do you think these changes would improve student learning?</w:t>
      </w:r>
    </w:p>
    <w:p w14:paraId="5E77DEC9" w14:textId="77777777" w:rsidR="00CB1BF5" w:rsidRPr="004941AB" w:rsidRDefault="00CB1BF5">
      <w:pPr>
        <w:rPr>
          <w:rStyle w:val="normaltextrun"/>
          <w:rFonts w:eastAsia="Times New Roman" w:cstheme="minorHAnsi"/>
          <w:b/>
          <w:bCs/>
        </w:rPr>
      </w:pPr>
      <w:r w:rsidRPr="004941AB">
        <w:rPr>
          <w:rStyle w:val="normaltextrun"/>
          <w:rFonts w:cstheme="minorHAnsi"/>
          <w:b/>
          <w:bCs/>
        </w:rPr>
        <w:br w:type="page"/>
      </w:r>
    </w:p>
    <w:p w14:paraId="05D21132" w14:textId="74F10C75" w:rsidR="00CB1BF5" w:rsidRPr="004941AB" w:rsidRDefault="00CB1BF5" w:rsidP="00CB1BF5">
      <w:pPr>
        <w:pStyle w:val="paragraph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>Peer Observation of Teaching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C75988" w14:textId="045F9C6D" w:rsidR="00CB1BF5" w:rsidRPr="004941AB" w:rsidRDefault="00CB1BF5" w:rsidP="00CB1BF5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Name of Instructor being observed:  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C29AA8" w14:textId="77777777" w:rsidR="00CB1BF5" w:rsidRPr="004941AB" w:rsidRDefault="00CB1BF5" w:rsidP="00CB1BF5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Name of Peer Observer: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B42095" w14:textId="77777777" w:rsidR="00CB1BF5" w:rsidRPr="004941AB" w:rsidRDefault="00CB1BF5" w:rsidP="00CB1BF5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Date: 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52D038" w14:textId="77777777" w:rsidR="00CB1BF5" w:rsidRPr="004941AB" w:rsidRDefault="00CB1BF5" w:rsidP="00CB1BF5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Context for observation (e.g., course title, number, type): 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80AB0E2" w14:textId="77777777" w:rsidR="00CB1BF5" w:rsidRPr="004941AB" w:rsidRDefault="00CB1BF5" w:rsidP="00CB1BF5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I. Planning for Instruction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D30C550" w14:textId="77777777" w:rsidR="00CB1BF5" w:rsidRPr="004941AB" w:rsidRDefault="00CB1BF5" w:rsidP="00CB1BF5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(Instructor) In the space below provide written responses, if any, to the guiding questions related to this pre-evaluation step of the peer observation process.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0E679A" w14:textId="77777777" w:rsidR="00CB1BF5" w:rsidRPr="004941AB" w:rsidRDefault="00CB1BF5" w:rsidP="00CB1BF5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A95B1C" w14:textId="77777777" w:rsidR="00CB1BF5" w:rsidRPr="004941AB" w:rsidRDefault="00CB1BF5" w:rsidP="00CB1BF5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II. Observation of Instruction 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E1904B0" w14:textId="77777777" w:rsidR="00CB1BF5" w:rsidRPr="004941AB" w:rsidRDefault="00CB1BF5" w:rsidP="00CB1BF5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(Peer Observer) Provide formative feedback to the instructor using the instructional areas noted below as a framework. The attached “Peer Observation Supplement” provides observation points for each area that may be used to guide this observation of instruction.   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0D57A4C" w14:textId="77777777" w:rsidR="00CB1BF5" w:rsidRPr="004941AB" w:rsidRDefault="00CB1BF5" w:rsidP="00CB1BF5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Learning Environment</w:t>
      </w: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C1B5D0" w14:textId="77777777" w:rsidR="00CB1BF5" w:rsidRPr="004941AB" w:rsidRDefault="00CB1BF5" w:rsidP="00CB1BF5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A68BE4F" w14:textId="77777777" w:rsidR="00CB1BF5" w:rsidRPr="004941AB" w:rsidRDefault="00CB1BF5" w:rsidP="00CB1BF5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Instructional Strategies</w:t>
      </w: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59BD0F" w14:textId="77777777" w:rsidR="00CB1BF5" w:rsidRPr="004941AB" w:rsidRDefault="00CB1BF5" w:rsidP="00CB1BF5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B6B28E" w14:textId="77777777" w:rsidR="00CB1BF5" w:rsidRPr="004941AB" w:rsidRDefault="00CB1BF5" w:rsidP="00CB1BF5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Application of Content</w:t>
      </w: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ECBDB7" w14:textId="77777777" w:rsidR="00CB1BF5" w:rsidRPr="004941AB" w:rsidRDefault="00CB1BF5" w:rsidP="00CB1BF5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36DDEF" w14:textId="77777777" w:rsidR="00CB1BF5" w:rsidRPr="004941AB" w:rsidRDefault="00CB1BF5" w:rsidP="00CB1BF5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Assessment</w:t>
      </w: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ED0C77" w14:textId="77777777" w:rsidR="00CB1BF5" w:rsidRPr="004941AB" w:rsidRDefault="00CB1BF5" w:rsidP="00CB1BF5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04079F" w14:textId="77777777" w:rsidR="00CB1BF5" w:rsidRPr="004941AB" w:rsidRDefault="00CB1BF5" w:rsidP="00CB1BF5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1A54929" w14:textId="77777777" w:rsidR="00CB1BF5" w:rsidRPr="004941AB" w:rsidRDefault="00CB1BF5" w:rsidP="00CB1BF5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III. Post-Observation Reflection 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F48109" w14:textId="77777777" w:rsidR="00CB1BF5" w:rsidRPr="004941AB" w:rsidRDefault="00CB1BF5" w:rsidP="00CB1BF5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(Instructor) Provide written responses, if any, to the guiding questions related to this post-observation step of the peer observation process.</w:t>
      </w:r>
    </w:p>
    <w:p w14:paraId="5B0719A0" w14:textId="77777777" w:rsidR="00CB1BF5" w:rsidRPr="004941AB" w:rsidRDefault="00CB1BF5" w:rsidP="00CB1BF5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Peer Observation Supplement</w:t>
      </w: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 xml:space="preserve">: As you prepare for the classroom observation of a colleague, please consider the following as </w:t>
      </w:r>
      <w:r w:rsidRPr="004941AB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possible</w:t>
      </w: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 xml:space="preserve"> observations that might be included in your assessment of each area listed below. Not all points may be relevant to every observation.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6EE36C" w14:textId="77777777" w:rsidR="00CB1BF5" w:rsidRPr="004941AB" w:rsidRDefault="00CB1BF5" w:rsidP="00CB1BF5">
      <w:pPr>
        <w:pStyle w:val="paragraph"/>
        <w:jc w:val="center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b/>
          <w:sz w:val="22"/>
          <w:szCs w:val="22"/>
        </w:rPr>
        <w:lastRenderedPageBreak/>
        <w:t>Suggested areas for consideration when appropriate to course</w:t>
      </w:r>
    </w:p>
    <w:p w14:paraId="4B1766F9" w14:textId="77777777" w:rsidR="00CB1BF5" w:rsidRPr="004941AB" w:rsidRDefault="00CB1BF5" w:rsidP="00041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4941AB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Learning Environment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D635E6" w14:textId="77777777" w:rsidR="00CB1BF5" w:rsidRPr="004941AB" w:rsidRDefault="00CB1BF5" w:rsidP="0004157F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The objectives of the class are clearly stated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DE916B" w14:textId="77777777" w:rsidR="00CB1BF5" w:rsidRPr="004941AB" w:rsidRDefault="00CB1BF5" w:rsidP="0004157F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Provides a logical organization for the lesson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7DA00B" w14:textId="77777777" w:rsidR="00CB1BF5" w:rsidRPr="004941AB" w:rsidRDefault="00CB1BF5" w:rsidP="0004157F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The instructor was well prepared for class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71AE99" w14:textId="77777777" w:rsidR="00CB1BF5" w:rsidRPr="004941AB" w:rsidRDefault="00CB1BF5" w:rsidP="0004157F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Shows enthusiasm about the content being taught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43ECF0" w14:textId="77777777" w:rsidR="00CB1BF5" w:rsidRPr="004941AB" w:rsidRDefault="00CB1BF5" w:rsidP="0004157F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Gains student attention about the topic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E5865C" w14:textId="77777777" w:rsidR="00CB1BF5" w:rsidRPr="004941AB" w:rsidRDefault="00CB1BF5" w:rsidP="0004157F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Describes the session topic in terms of students' previous knowledge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6042BA" w14:textId="77777777" w:rsidR="00CB1BF5" w:rsidRPr="004941AB" w:rsidRDefault="00CB1BF5" w:rsidP="0004157F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Provides an outline for the class session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ECA219" w14:textId="77777777" w:rsidR="00CB1BF5" w:rsidRPr="004941AB" w:rsidRDefault="00CB1BF5" w:rsidP="0004157F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Gives students adequate opportunities to ask questions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1392B1" w14:textId="77777777" w:rsidR="00CB1BF5" w:rsidRPr="004941AB" w:rsidRDefault="00CB1BF5" w:rsidP="0004157F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Receives student questions politely and when possible enthusiastically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EF62A6" w14:textId="77777777" w:rsidR="00CB1BF5" w:rsidRPr="004941AB" w:rsidRDefault="00CB1BF5" w:rsidP="0004157F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The instructor stimulates independent thinking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A845AF" w14:textId="77777777" w:rsidR="00CB1BF5" w:rsidRPr="004941AB" w:rsidRDefault="00CB1BF5" w:rsidP="0004157F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The instructor helps students to learn from each other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861A14" w14:textId="77777777" w:rsidR="00CB1BF5" w:rsidRPr="004941AB" w:rsidRDefault="00CB1BF5" w:rsidP="0004157F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The instructor affirms student effort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A4F6DB" w14:textId="77777777" w:rsidR="0004157F" w:rsidRPr="004941AB" w:rsidRDefault="0004157F" w:rsidP="000415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EA31A07" w14:textId="55055544" w:rsidR="00CB1BF5" w:rsidRPr="004941AB" w:rsidRDefault="00CB1BF5" w:rsidP="00041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Instructional Strategies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2A5131" w14:textId="77777777" w:rsidR="00CB1BF5" w:rsidRPr="004941AB" w:rsidRDefault="00CB1BF5" w:rsidP="0004157F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Maintains students' attention throughout the lesson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7985AF" w14:textId="77777777" w:rsidR="00CB1BF5" w:rsidRPr="004941AB" w:rsidRDefault="00CB1BF5" w:rsidP="0004157F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Promotes an appreciation of diverse thoughts and perspectives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0A9650" w14:textId="77777777" w:rsidR="00CB1BF5" w:rsidRPr="004941AB" w:rsidRDefault="00CB1BF5" w:rsidP="0004157F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The instructor stimulates interest in the course subject(s)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35721F" w14:textId="77777777" w:rsidR="00CB1BF5" w:rsidRPr="004941AB" w:rsidRDefault="00CB1BF5" w:rsidP="0004157F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Covers an appropriate amount of material for the time allotted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680126" w14:textId="77777777" w:rsidR="00CB1BF5" w:rsidRPr="004941AB" w:rsidRDefault="00CB1BF5" w:rsidP="0004157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The class remains focused on its objectives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01129C" w14:textId="77777777" w:rsidR="00CB1BF5" w:rsidRPr="004941AB" w:rsidRDefault="00CB1BF5" w:rsidP="0004157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Asks questions appropriate for the level of the learner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338B44" w14:textId="77777777" w:rsidR="00CB1BF5" w:rsidRPr="004941AB" w:rsidRDefault="00CB1BF5" w:rsidP="0004157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The instructor responds to questions with clarity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C728A11" w14:textId="77777777" w:rsidR="00CB1BF5" w:rsidRPr="004941AB" w:rsidRDefault="00CB1BF5" w:rsidP="0004157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The instructor’s choice of teaching techniques is appropriate for the goals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278A43" w14:textId="77777777" w:rsidR="00CB1BF5" w:rsidRPr="004941AB" w:rsidRDefault="00CB1BF5" w:rsidP="0004157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The instructor explains the subject matter clearly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F00F3F" w14:textId="77777777" w:rsidR="00CB1BF5" w:rsidRPr="004941AB" w:rsidRDefault="00CB1BF5" w:rsidP="0004157F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Repeats and emphasizes major points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85B4BC" w14:textId="77777777" w:rsidR="00CB1BF5" w:rsidRPr="004941AB" w:rsidRDefault="00CB1BF5" w:rsidP="0004157F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Speaks loudly and clearly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C7369C3" w14:textId="77777777" w:rsidR="00CB1BF5" w:rsidRPr="004941AB" w:rsidRDefault="00CB1BF5" w:rsidP="0004157F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Speaks at an appropriate pace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AD3308" w14:textId="77777777" w:rsidR="00CB1BF5" w:rsidRPr="004941AB" w:rsidRDefault="00CB1BF5" w:rsidP="0004157F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Varies voice pitch and tone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98BA7E7" w14:textId="77777777" w:rsidR="00CB1BF5" w:rsidRPr="004941AB" w:rsidRDefault="00CB1BF5" w:rsidP="0004157F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Visuals are clear and easily seen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B51544" w14:textId="77777777" w:rsidR="00CB1BF5" w:rsidRPr="004941AB" w:rsidRDefault="00CB1BF5" w:rsidP="0004157F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Visuals represent a manageable amount of Information.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FDD56D" w14:textId="77777777" w:rsidR="00CB1BF5" w:rsidRPr="004941AB" w:rsidRDefault="00CB1BF5" w:rsidP="0004157F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Asks questions of varying difficulty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F19D06" w14:textId="77777777" w:rsidR="00CB1BF5" w:rsidRPr="004941AB" w:rsidRDefault="00CB1BF5" w:rsidP="0004157F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Waits at least 5 seconds after asking for a response before resuming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21D4A1" w14:textId="77777777" w:rsidR="00CB1BF5" w:rsidRPr="004941AB" w:rsidRDefault="00CB1BF5" w:rsidP="0004157F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Asks questions that require more than a one- or two-word response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E72272" w14:textId="77777777" w:rsidR="00CB1BF5" w:rsidRPr="004941AB" w:rsidRDefault="00CB1BF5" w:rsidP="0004157F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Periodically summarizes points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F1FE98" w14:textId="77777777" w:rsidR="0004157F" w:rsidRPr="004941AB" w:rsidRDefault="0004157F" w:rsidP="000415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4212FD9" w14:textId="653240EF" w:rsidR="00CB1BF5" w:rsidRPr="004941AB" w:rsidRDefault="00CB1BF5" w:rsidP="00041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Application of Content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35A021" w14:textId="77777777" w:rsidR="00CB1BF5" w:rsidRPr="004941AB" w:rsidRDefault="00CB1BF5" w:rsidP="0004157F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Uses appropriate examples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4CD50C" w14:textId="77777777" w:rsidR="00CB1BF5" w:rsidRPr="004941AB" w:rsidRDefault="00CB1BF5" w:rsidP="0004157F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Points out practical or “real world” applications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961D01" w14:textId="77777777" w:rsidR="00CB1BF5" w:rsidRPr="004941AB" w:rsidRDefault="00CB1BF5" w:rsidP="0004157F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Provides opportunity for students to practice using the content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E37BB7" w14:textId="77777777" w:rsidR="00CB1BF5" w:rsidRPr="004941AB" w:rsidRDefault="00CB1BF5" w:rsidP="0004157F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Actively involves learners</w:t>
      </w:r>
    </w:p>
    <w:p w14:paraId="410DF8D7" w14:textId="77777777" w:rsidR="00CB1BF5" w:rsidRPr="004941AB" w:rsidRDefault="00CB1BF5" w:rsidP="0004157F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Provides a “link” to how this lesson relates to subsequent ones</w:t>
      </w:r>
    </w:p>
    <w:p w14:paraId="08D5380B" w14:textId="77777777" w:rsidR="0004157F" w:rsidRPr="004941AB" w:rsidRDefault="0004157F" w:rsidP="000415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0103662" w14:textId="33859289" w:rsidR="00CB1BF5" w:rsidRPr="004941AB" w:rsidRDefault="00CB1BF5" w:rsidP="00041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Assessment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03251F" w14:textId="77777777" w:rsidR="00CB1BF5" w:rsidRPr="004941AB" w:rsidRDefault="00CB1BF5" w:rsidP="0004157F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Asks probing questions if a student’s answer was incomplete or superficial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B3CFBC" w14:textId="77777777" w:rsidR="00CB1BF5" w:rsidRPr="004941AB" w:rsidRDefault="00CB1BF5" w:rsidP="0004157F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Encourages students to answer difficult questions by providing cues or rephrasing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351EFD" w14:textId="77777777" w:rsidR="00CB1BF5" w:rsidRPr="004941AB" w:rsidRDefault="00CB1BF5" w:rsidP="0004157F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1AB">
        <w:rPr>
          <w:rStyle w:val="normaltextrun"/>
          <w:rFonts w:asciiTheme="minorHAnsi" w:hAnsiTheme="minorHAnsi" w:cstheme="minorHAnsi"/>
          <w:sz w:val="22"/>
          <w:szCs w:val="22"/>
        </w:rPr>
        <w:t>Uses a variety of strategies to determine student understanding of content</w:t>
      </w:r>
      <w:r w:rsidRPr="004941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749181" w14:textId="13B5565C" w:rsidR="0004157F" w:rsidRDefault="0004157F">
      <w:pPr>
        <w:rPr>
          <w:rFonts w:cstheme="minorHAnsi"/>
        </w:rPr>
      </w:pPr>
    </w:p>
    <w:sectPr w:rsidR="0004157F" w:rsidSect="00CD3882">
      <w:footerReference w:type="default" r:id="rId8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5BC3" w14:textId="77777777" w:rsidR="00496B47" w:rsidRDefault="00496B47" w:rsidP="007554AE">
      <w:pPr>
        <w:spacing w:after="0" w:line="240" w:lineRule="auto"/>
      </w:pPr>
      <w:r>
        <w:separator/>
      </w:r>
    </w:p>
  </w:endnote>
  <w:endnote w:type="continuationSeparator" w:id="0">
    <w:p w14:paraId="40970C4D" w14:textId="77777777" w:rsidR="00496B47" w:rsidRDefault="00496B47" w:rsidP="0075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908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CF2ED" w14:textId="22CC04CE" w:rsidR="007554AE" w:rsidRDefault="007554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CB65B0" w14:textId="77777777" w:rsidR="007554AE" w:rsidRDefault="00755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22E3" w14:textId="77777777" w:rsidR="00496B47" w:rsidRDefault="00496B47" w:rsidP="007554AE">
      <w:pPr>
        <w:spacing w:after="0" w:line="240" w:lineRule="auto"/>
      </w:pPr>
      <w:r>
        <w:separator/>
      </w:r>
    </w:p>
  </w:footnote>
  <w:footnote w:type="continuationSeparator" w:id="0">
    <w:p w14:paraId="57A97464" w14:textId="77777777" w:rsidR="00496B47" w:rsidRDefault="00496B47" w:rsidP="0075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CEF"/>
    <w:multiLevelType w:val="multilevel"/>
    <w:tmpl w:val="2714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12982"/>
    <w:multiLevelType w:val="multilevel"/>
    <w:tmpl w:val="4E0E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D6404"/>
    <w:multiLevelType w:val="hybridMultilevel"/>
    <w:tmpl w:val="AC7A6E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D6AE0"/>
    <w:multiLevelType w:val="hybridMultilevel"/>
    <w:tmpl w:val="E2B02F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63FC0"/>
    <w:multiLevelType w:val="multilevel"/>
    <w:tmpl w:val="D932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D6142"/>
    <w:multiLevelType w:val="hybridMultilevel"/>
    <w:tmpl w:val="EEBC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14EA4"/>
    <w:multiLevelType w:val="multilevel"/>
    <w:tmpl w:val="7D4E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14EEB"/>
    <w:multiLevelType w:val="hybridMultilevel"/>
    <w:tmpl w:val="24262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B22B8"/>
    <w:multiLevelType w:val="multilevel"/>
    <w:tmpl w:val="2918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8D5E41"/>
    <w:multiLevelType w:val="hybridMultilevel"/>
    <w:tmpl w:val="81C4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D4980"/>
    <w:multiLevelType w:val="multilevel"/>
    <w:tmpl w:val="DFC8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595742"/>
    <w:multiLevelType w:val="multilevel"/>
    <w:tmpl w:val="892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C1A3F"/>
    <w:multiLevelType w:val="hybridMultilevel"/>
    <w:tmpl w:val="1B4A3F1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7526E2"/>
    <w:multiLevelType w:val="hybridMultilevel"/>
    <w:tmpl w:val="940AE1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56A7F"/>
    <w:multiLevelType w:val="multilevel"/>
    <w:tmpl w:val="8EA8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7E1F3C"/>
    <w:multiLevelType w:val="multilevel"/>
    <w:tmpl w:val="F2E83884"/>
    <w:lvl w:ilvl="0">
      <w:start w:val="2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34834EE6"/>
    <w:multiLevelType w:val="multilevel"/>
    <w:tmpl w:val="0B3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88587B"/>
    <w:multiLevelType w:val="multilevel"/>
    <w:tmpl w:val="730AB9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9616DED"/>
    <w:multiLevelType w:val="hybridMultilevel"/>
    <w:tmpl w:val="7FD6DB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F0CF4"/>
    <w:multiLevelType w:val="multilevel"/>
    <w:tmpl w:val="381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B713D9"/>
    <w:multiLevelType w:val="hybridMultilevel"/>
    <w:tmpl w:val="2BA84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536C81"/>
    <w:multiLevelType w:val="hybridMultilevel"/>
    <w:tmpl w:val="A05C8A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34808"/>
    <w:multiLevelType w:val="hybridMultilevel"/>
    <w:tmpl w:val="1DF2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D798A"/>
    <w:multiLevelType w:val="hybridMultilevel"/>
    <w:tmpl w:val="F334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44080"/>
    <w:multiLevelType w:val="multilevel"/>
    <w:tmpl w:val="4848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81709A"/>
    <w:multiLevelType w:val="multilevel"/>
    <w:tmpl w:val="4D0C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F13F05"/>
    <w:multiLevelType w:val="hybridMultilevel"/>
    <w:tmpl w:val="62DCF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25B34"/>
    <w:multiLevelType w:val="multilevel"/>
    <w:tmpl w:val="20C8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D45E65"/>
    <w:multiLevelType w:val="hybridMultilevel"/>
    <w:tmpl w:val="1AD0F6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D6402"/>
    <w:multiLevelType w:val="hybridMultilevel"/>
    <w:tmpl w:val="F6C6A4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E593E"/>
    <w:multiLevelType w:val="multilevel"/>
    <w:tmpl w:val="D47C4E4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3C361F"/>
    <w:multiLevelType w:val="multilevel"/>
    <w:tmpl w:val="EB00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483DDA"/>
    <w:multiLevelType w:val="hybridMultilevel"/>
    <w:tmpl w:val="3600FC18"/>
    <w:lvl w:ilvl="0" w:tplc="A912A9F2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0D4A16"/>
    <w:multiLevelType w:val="hybridMultilevel"/>
    <w:tmpl w:val="9A84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71B1B"/>
    <w:multiLevelType w:val="multilevel"/>
    <w:tmpl w:val="1908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700E5C"/>
    <w:multiLevelType w:val="hybridMultilevel"/>
    <w:tmpl w:val="62DCF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C1A28"/>
    <w:multiLevelType w:val="multilevel"/>
    <w:tmpl w:val="279E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416F80"/>
    <w:multiLevelType w:val="multilevel"/>
    <w:tmpl w:val="7EEA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22367B"/>
    <w:multiLevelType w:val="multilevel"/>
    <w:tmpl w:val="7288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0"/>
  </w:num>
  <w:num w:numId="3">
    <w:abstractNumId w:val="17"/>
  </w:num>
  <w:num w:numId="4">
    <w:abstractNumId w:val="2"/>
  </w:num>
  <w:num w:numId="5">
    <w:abstractNumId w:val="29"/>
  </w:num>
  <w:num w:numId="6">
    <w:abstractNumId w:val="3"/>
  </w:num>
  <w:num w:numId="7">
    <w:abstractNumId w:val="21"/>
  </w:num>
  <w:num w:numId="8">
    <w:abstractNumId w:val="15"/>
  </w:num>
  <w:num w:numId="9">
    <w:abstractNumId w:val="12"/>
  </w:num>
  <w:num w:numId="10">
    <w:abstractNumId w:val="18"/>
  </w:num>
  <w:num w:numId="11">
    <w:abstractNumId w:val="30"/>
  </w:num>
  <w:num w:numId="12">
    <w:abstractNumId w:val="22"/>
  </w:num>
  <w:num w:numId="13">
    <w:abstractNumId w:val="33"/>
  </w:num>
  <w:num w:numId="14">
    <w:abstractNumId w:val="34"/>
  </w:num>
  <w:num w:numId="15">
    <w:abstractNumId w:val="9"/>
  </w:num>
  <w:num w:numId="16">
    <w:abstractNumId w:val="13"/>
  </w:num>
  <w:num w:numId="17">
    <w:abstractNumId w:val="24"/>
  </w:num>
  <w:num w:numId="18">
    <w:abstractNumId w:val="16"/>
  </w:num>
  <w:num w:numId="19">
    <w:abstractNumId w:val="11"/>
  </w:num>
  <w:num w:numId="20">
    <w:abstractNumId w:val="1"/>
  </w:num>
  <w:num w:numId="21">
    <w:abstractNumId w:val="8"/>
  </w:num>
  <w:num w:numId="22">
    <w:abstractNumId w:val="0"/>
  </w:num>
  <w:num w:numId="23">
    <w:abstractNumId w:val="4"/>
  </w:num>
  <w:num w:numId="24">
    <w:abstractNumId w:val="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1"/>
  </w:num>
  <w:num w:numId="29">
    <w:abstractNumId w:val="37"/>
  </w:num>
  <w:num w:numId="30">
    <w:abstractNumId w:val="36"/>
  </w:num>
  <w:num w:numId="31">
    <w:abstractNumId w:val="27"/>
  </w:num>
  <w:num w:numId="32">
    <w:abstractNumId w:val="10"/>
  </w:num>
  <w:num w:numId="33">
    <w:abstractNumId w:val="25"/>
  </w:num>
  <w:num w:numId="34">
    <w:abstractNumId w:val="38"/>
  </w:num>
  <w:num w:numId="35">
    <w:abstractNumId w:val="19"/>
  </w:num>
  <w:num w:numId="36">
    <w:abstractNumId w:val="14"/>
  </w:num>
  <w:num w:numId="37">
    <w:abstractNumId w:val="32"/>
  </w:num>
  <w:num w:numId="38">
    <w:abstractNumId w:val="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98"/>
    <w:rsid w:val="000365E5"/>
    <w:rsid w:val="0004157F"/>
    <w:rsid w:val="00060703"/>
    <w:rsid w:val="0007121A"/>
    <w:rsid w:val="0009736C"/>
    <w:rsid w:val="000A2C31"/>
    <w:rsid w:val="000A350D"/>
    <w:rsid w:val="000C6BC8"/>
    <w:rsid w:val="00106C0F"/>
    <w:rsid w:val="00135802"/>
    <w:rsid w:val="00153211"/>
    <w:rsid w:val="00165535"/>
    <w:rsid w:val="00173A94"/>
    <w:rsid w:val="00175904"/>
    <w:rsid w:val="00184F98"/>
    <w:rsid w:val="001C451A"/>
    <w:rsid w:val="002115B2"/>
    <w:rsid w:val="00214E8B"/>
    <w:rsid w:val="0022666A"/>
    <w:rsid w:val="00232888"/>
    <w:rsid w:val="00234F8E"/>
    <w:rsid w:val="00235AB5"/>
    <w:rsid w:val="00237ADD"/>
    <w:rsid w:val="00276A85"/>
    <w:rsid w:val="00277F0A"/>
    <w:rsid w:val="002966F4"/>
    <w:rsid w:val="002A14BE"/>
    <w:rsid w:val="002A32A4"/>
    <w:rsid w:val="002D029D"/>
    <w:rsid w:val="002F10A7"/>
    <w:rsid w:val="00301F6A"/>
    <w:rsid w:val="003154E0"/>
    <w:rsid w:val="00340336"/>
    <w:rsid w:val="003771CC"/>
    <w:rsid w:val="003820AE"/>
    <w:rsid w:val="003923A2"/>
    <w:rsid w:val="003B79DB"/>
    <w:rsid w:val="003D5891"/>
    <w:rsid w:val="0042323B"/>
    <w:rsid w:val="004532CB"/>
    <w:rsid w:val="00461AC3"/>
    <w:rsid w:val="00465BA0"/>
    <w:rsid w:val="00487F5B"/>
    <w:rsid w:val="004941AB"/>
    <w:rsid w:val="00496B47"/>
    <w:rsid w:val="004C5141"/>
    <w:rsid w:val="0053520E"/>
    <w:rsid w:val="005A6BDF"/>
    <w:rsid w:val="005E4DE2"/>
    <w:rsid w:val="00612EF1"/>
    <w:rsid w:val="00614DED"/>
    <w:rsid w:val="006219FB"/>
    <w:rsid w:val="006623D7"/>
    <w:rsid w:val="00662C75"/>
    <w:rsid w:val="006C44E4"/>
    <w:rsid w:val="006E3327"/>
    <w:rsid w:val="00705092"/>
    <w:rsid w:val="007554AE"/>
    <w:rsid w:val="00793701"/>
    <w:rsid w:val="00796BB3"/>
    <w:rsid w:val="007C3C50"/>
    <w:rsid w:val="007D4A18"/>
    <w:rsid w:val="007E2D25"/>
    <w:rsid w:val="007F3FBB"/>
    <w:rsid w:val="0084096E"/>
    <w:rsid w:val="00857277"/>
    <w:rsid w:val="008A20CA"/>
    <w:rsid w:val="008A3ED6"/>
    <w:rsid w:val="008B25D6"/>
    <w:rsid w:val="008B7D77"/>
    <w:rsid w:val="008C2124"/>
    <w:rsid w:val="008E5744"/>
    <w:rsid w:val="008F5291"/>
    <w:rsid w:val="00904E7B"/>
    <w:rsid w:val="00920098"/>
    <w:rsid w:val="00925319"/>
    <w:rsid w:val="0096320C"/>
    <w:rsid w:val="009771F0"/>
    <w:rsid w:val="009828A4"/>
    <w:rsid w:val="009F78EA"/>
    <w:rsid w:val="00A3515D"/>
    <w:rsid w:val="00A46A64"/>
    <w:rsid w:val="00A76F91"/>
    <w:rsid w:val="00A81F05"/>
    <w:rsid w:val="00A840B5"/>
    <w:rsid w:val="00AA0433"/>
    <w:rsid w:val="00AE331D"/>
    <w:rsid w:val="00AF4ACD"/>
    <w:rsid w:val="00B012F3"/>
    <w:rsid w:val="00B029D4"/>
    <w:rsid w:val="00B37B45"/>
    <w:rsid w:val="00B6554A"/>
    <w:rsid w:val="00B803E6"/>
    <w:rsid w:val="00BC0CDD"/>
    <w:rsid w:val="00BC7FBB"/>
    <w:rsid w:val="00BD3D9B"/>
    <w:rsid w:val="00C12BCE"/>
    <w:rsid w:val="00C30C22"/>
    <w:rsid w:val="00C5594C"/>
    <w:rsid w:val="00CB1BF5"/>
    <w:rsid w:val="00CD3882"/>
    <w:rsid w:val="00CD5240"/>
    <w:rsid w:val="00D075CF"/>
    <w:rsid w:val="00D241C5"/>
    <w:rsid w:val="00D33BA0"/>
    <w:rsid w:val="00D4288C"/>
    <w:rsid w:val="00D43EDB"/>
    <w:rsid w:val="00D52151"/>
    <w:rsid w:val="00D54DF0"/>
    <w:rsid w:val="00D56CDC"/>
    <w:rsid w:val="00D80F7E"/>
    <w:rsid w:val="00D9656B"/>
    <w:rsid w:val="00DC0A8E"/>
    <w:rsid w:val="00E06298"/>
    <w:rsid w:val="00E553BB"/>
    <w:rsid w:val="00E774E5"/>
    <w:rsid w:val="00EA080E"/>
    <w:rsid w:val="00EA35EA"/>
    <w:rsid w:val="00EA7F82"/>
    <w:rsid w:val="00EC45BE"/>
    <w:rsid w:val="00EE31B7"/>
    <w:rsid w:val="00F24BEE"/>
    <w:rsid w:val="00F963F7"/>
    <w:rsid w:val="00FC7FB0"/>
    <w:rsid w:val="00FE4F0A"/>
    <w:rsid w:val="00FF1EFA"/>
    <w:rsid w:val="00FF2EE8"/>
    <w:rsid w:val="44004BCF"/>
    <w:rsid w:val="4C1AB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CE18"/>
  <w15:chartTrackingRefBased/>
  <w15:docId w15:val="{2E26AFD8-80D3-46C6-8F53-F99769F4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11"/>
    <w:pPr>
      <w:ind w:left="720"/>
      <w:contextualSpacing/>
    </w:pPr>
  </w:style>
  <w:style w:type="paragraph" w:customStyle="1" w:styleId="paragraph">
    <w:name w:val="paragraph"/>
    <w:basedOn w:val="Normal"/>
    <w:rsid w:val="008A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A20CA"/>
  </w:style>
  <w:style w:type="character" w:customStyle="1" w:styleId="eop">
    <w:name w:val="eop"/>
    <w:basedOn w:val="DefaultParagraphFont"/>
    <w:rsid w:val="008A20CA"/>
  </w:style>
  <w:style w:type="table" w:styleId="TableGrid">
    <w:name w:val="Table Grid"/>
    <w:basedOn w:val="TableNormal"/>
    <w:uiPriority w:val="39"/>
    <w:rsid w:val="000A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29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24B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EE"/>
    <w:rPr>
      <w:rFonts w:ascii="Segoe UI" w:hAnsi="Segoe UI" w:cs="Segoe UI"/>
      <w:sz w:val="18"/>
      <w:szCs w:val="18"/>
    </w:rPr>
  </w:style>
  <w:style w:type="character" w:customStyle="1" w:styleId="scxw115054305">
    <w:name w:val="scxw115054305"/>
    <w:basedOn w:val="DefaultParagraphFont"/>
    <w:rsid w:val="004C5141"/>
  </w:style>
  <w:style w:type="character" w:customStyle="1" w:styleId="scxw140749516">
    <w:name w:val="scxw140749516"/>
    <w:basedOn w:val="DefaultParagraphFont"/>
    <w:rsid w:val="002A14BE"/>
  </w:style>
  <w:style w:type="character" w:customStyle="1" w:styleId="spellingerror">
    <w:name w:val="spellingerror"/>
    <w:basedOn w:val="DefaultParagraphFont"/>
    <w:rsid w:val="002A14BE"/>
  </w:style>
  <w:style w:type="character" w:styleId="CommentReference">
    <w:name w:val="annotation reference"/>
    <w:basedOn w:val="DefaultParagraphFont"/>
    <w:uiPriority w:val="99"/>
    <w:semiHidden/>
    <w:unhideWhenUsed/>
    <w:rsid w:val="00173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A9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4AE"/>
  </w:style>
  <w:style w:type="paragraph" w:styleId="Footer">
    <w:name w:val="footer"/>
    <w:basedOn w:val="Normal"/>
    <w:link w:val="FooterChar"/>
    <w:uiPriority w:val="99"/>
    <w:unhideWhenUsed/>
    <w:rsid w:val="0075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4AE"/>
  </w:style>
  <w:style w:type="character" w:styleId="UnresolvedMention">
    <w:name w:val="Unresolved Mention"/>
    <w:basedOn w:val="DefaultParagraphFont"/>
    <w:uiPriority w:val="99"/>
    <w:semiHidden/>
    <w:unhideWhenUsed/>
    <w:rsid w:val="002A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3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78018-B21C-4E47-B69C-084FD8CB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kgb;ab</dc:creator>
  <cp:keywords/>
  <dc:description/>
  <cp:lastModifiedBy>Beck, Annette L</cp:lastModifiedBy>
  <cp:revision>2</cp:revision>
  <dcterms:created xsi:type="dcterms:W3CDTF">2021-07-06T18:53:00Z</dcterms:created>
  <dcterms:modified xsi:type="dcterms:W3CDTF">2021-07-06T18:53:00Z</dcterms:modified>
</cp:coreProperties>
</file>